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D5" w:rsidRPr="00DD7FD5" w:rsidRDefault="00DD7FD5" w:rsidP="00DD7F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</w:rPr>
      </w:pPr>
      <w:r w:rsidRPr="00DD7FD5">
        <w:rPr>
          <w:rFonts w:ascii="Arial" w:eastAsia="Times New Roman" w:hAnsi="Arial" w:cs="Arial"/>
          <w:b/>
          <w:bCs/>
          <w:color w:val="000080"/>
          <w:sz w:val="28"/>
          <w:szCs w:val="28"/>
        </w:rPr>
        <w:t xml:space="preserve">Постановление Совета Министров - Правительства РФ от 1 марта 1993 г. </w:t>
      </w:r>
      <w:proofErr w:type="spellStart"/>
      <w:r w:rsidRPr="00DD7FD5">
        <w:rPr>
          <w:rFonts w:ascii="Arial" w:eastAsia="Times New Roman" w:hAnsi="Arial" w:cs="Arial"/>
          <w:b/>
          <w:bCs/>
          <w:color w:val="000080"/>
          <w:sz w:val="28"/>
          <w:szCs w:val="28"/>
        </w:rPr>
        <w:t>N</w:t>
      </w:r>
      <w:proofErr w:type="spellEnd"/>
      <w:r w:rsidRPr="00DD7FD5">
        <w:rPr>
          <w:rFonts w:ascii="Arial" w:eastAsia="Times New Roman" w:hAnsi="Arial" w:cs="Arial"/>
          <w:b/>
          <w:bCs/>
          <w:color w:val="000080"/>
          <w:sz w:val="28"/>
          <w:szCs w:val="28"/>
        </w:rPr>
        <w:t xml:space="preserve"> 178 "О создании локальных систем оповещения в районах размещения потенциально опасных объектов"</w:t>
      </w:r>
    </w:p>
    <w:p w:rsidR="00DD7FD5" w:rsidRPr="00DD7FD5" w:rsidRDefault="00DD7FD5" w:rsidP="00DD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совершенствования мероприятий гражданской обороны по защите населения, проживающего в районах размещения потенциально опасных объектов, последствия аварий на которых могут выходить за пределы этих объектов и создавать угрозу жизни и здоровью людей, Совет Министров - Правительство Российской Федерации постановляет: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"/>
      <w:bookmarkEnd w:id="0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Органам исполнительной власти республик в составе Российской Федерации, краев, областей, автономных образований, городов Москвы и Санкт-Петербурга, министерствам, ведомствам и организациям Российской Федерации, в ведении которых находятся потенциально опасные объекты (</w:t>
      </w:r>
      <w:proofErr w:type="spell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</w:t>
      </w:r>
      <w:proofErr w:type="spellEnd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химически опасные предприятия и гидросооружения), </w:t>
      </w:r>
      <w:proofErr w:type="gram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</w:t>
      </w:r>
      <w:proofErr w:type="gramEnd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начиная с 1993 года: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проекты на строительство потенциально опасных объектов разделов, предусматривающих создание локальных систем оповещения;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и строительство локальных систем оповещения на действующих потенциально опасных объектах;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объединенных локальных систем оповещения для групп потенциально опасных объектов, размещенных компактно в пределах крупных промышленных центров (зон), с централизованным управлением от местных штабов гражданской обороны, включив их проектирование и строительство в генеральные планы развития промышленных центров (зон).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2"/>
      <w:bookmarkEnd w:id="1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 зоны действия локальных систем оповещения: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районах размещения </w:t>
      </w:r>
      <w:proofErr w:type="spell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</w:t>
      </w:r>
      <w:proofErr w:type="spellEnd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</w:t>
      </w:r>
      <w:proofErr w:type="gramEnd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- в радиусе 5 км вокруг объектов (включая поселок объекта);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районах размещения химически опасных объектов - в радиусе до 2,5 км вокруг объектов;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районах размещения гидротехнических объектов (в нижнем бьефе, в зонах затопления) - на расстоянии до 6 км от объектов.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"/>
      <w:bookmarkEnd w:id="2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3. Финансирование работ по созданию локальных систем оповещения осуществлять: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31"/>
      <w:bookmarkEnd w:id="3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строительстве новых потенциально опасных объектов - за счет средств, выделяемых на строительство данных объектов;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32"/>
      <w:bookmarkEnd w:id="4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действующих потенциально опасных объектах: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 хозяйственную деятельность - за счет собственных средств этих объектов;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 на бюджетном финансировании - за счет средств соответствующих бюджетов;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33"/>
      <w:bookmarkEnd w:id="5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создании объединенных локальных систем оповещения - за счет долевого участия потенциально опасных объектов.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4"/>
      <w:bookmarkEnd w:id="6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4. Возложить ответственность за организацию оповещения в районах размещения потенциально опасных объектов: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на министерства, ведомства и организации, в ведении которых находятся потенциально опасные объекты, - рабочих и служащих этих объектов, рабочих и служащих других предприятий, учреждений и населения в пределах зон действия локальных систем оповещения, штабов гражданской обороны республик в составе Российской Федерации, краев, областей, автономных образований, городов, на территории которых действуют потенциально опасные объекты;</w:t>
      </w:r>
      <w:proofErr w:type="gramEnd"/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органы исполнительной власти республик в составе Российской Федерации, краев областей, автономных образований, городов, на территории которых действуют потенциально опасные объекты, - остального населения, проживающего в зонах возможного радиоактивного и химического заражения (загрязнения) и катастрофического затопления, в том числе в части дублирования оповещения указанного выше населения.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5"/>
      <w:bookmarkEnd w:id="7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Органам исполнительной власти республик в составе Российской Федерации, краев, областей, автономных образований, городов Москвы и Санкт-Петербурга, министерствам, ведомствам и организациям Российской Федерации, в ведении которых находятся потенциально опасные объекты: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в 6-месячный срок разработать и представить в Государственный комитет Российской Федерации по делам гражданской обороны, чрезвычайным ситуациям и ликвидации последствий стихийных бедствий мероприятия по созданию локальных систем оповещения на действующих потенциально опасных объектах;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ежегодно сведения о наличии и ходе строительства локальных систем оповещения в докладах о состоянии гражданской обороны в Государственный комитет Российской Федерации по делам гражданской обороны, чрезвычайным ситуациям и ликвидации последствий стихийных бедствий.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6"/>
      <w:bookmarkEnd w:id="8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 исполнительной власти республик в составе Российской Федерации, краев, областей, автономных образований, городов Москвы и Санкт-Петербурга совместно с органами связи на местах провести анализ состояния сетей проводного вещания в районах размещения потенциально опасных объектов и принять в 1993 году необходимые меры по их развитию и поддержанию в готовности к использованию в чрезвычайных ситуациях.</w:t>
      </w:r>
      <w:proofErr w:type="gramEnd"/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7"/>
      <w:bookmarkEnd w:id="9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7. Министерству Российской Федерации по атомной энергии, Государственному комитету Российской Федерации по делам гражданской обороны, чрезвычайным ситуациям и ликвидации последствий стихийных бедствий и Министерству экономики Российской Федерации рассмотреть вопрос о включении в состав государственного оборонного заказа на 1994 год производства электрических сирен, используемых в локальных и территориальных системах оповещения.</w:t>
      </w:r>
    </w:p>
    <w:p w:rsidR="00DD7FD5" w:rsidRPr="00DD7FD5" w:rsidRDefault="00DD7FD5" w:rsidP="00DD7F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8"/>
      <w:bookmarkEnd w:id="10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Возложить на Государственный комитет Российской Федерации по делам гражданской обороны, чрезвычайным ситуациям и ликвидации последствий стихийных бедствий </w:t>
      </w:r>
      <w:proofErr w:type="gram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созданием и состоянием локальных систем оповещения.</w:t>
      </w:r>
    </w:p>
    <w:p w:rsidR="00DD7FD5" w:rsidRPr="00DD7FD5" w:rsidRDefault="00DD7FD5" w:rsidP="00DD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FD5" w:rsidRPr="00DD7FD5" w:rsidRDefault="00DD7FD5" w:rsidP="00DD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9"/>
        <w:gridCol w:w="3271"/>
      </w:tblGrid>
      <w:tr w:rsidR="00DD7FD5" w:rsidRPr="00DD7FD5" w:rsidTr="00DD7FD5">
        <w:trPr>
          <w:tblCellSpacing w:w="0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DD7FD5" w:rsidRPr="00DD7FD5" w:rsidRDefault="00DD7FD5" w:rsidP="00DD7FD5">
            <w:pPr>
              <w:spacing w:after="0" w:line="240" w:lineRule="auto"/>
              <w:jc w:val="both"/>
              <w:divId w:val="1057053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заместитель Председателя Совета Министров - Правительства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D7FD5" w:rsidRPr="00DD7FD5" w:rsidRDefault="00DD7FD5" w:rsidP="00DD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В.Шумейко</w:t>
            </w:r>
          </w:p>
        </w:tc>
      </w:tr>
    </w:tbl>
    <w:p w:rsidR="00DD7FD5" w:rsidRPr="00DD7FD5" w:rsidRDefault="00DD7FD5" w:rsidP="00DD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FD5" w:rsidRPr="00DD7FD5" w:rsidRDefault="00DD7FD5" w:rsidP="00DD7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</w:p>
    <w:p w:rsidR="00DD7FD5" w:rsidRPr="00DD7FD5" w:rsidRDefault="00DD7FD5" w:rsidP="00DD7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1 марта 1993 г.</w:t>
      </w:r>
    </w:p>
    <w:p w:rsidR="00DD7FD5" w:rsidRPr="00DD7FD5" w:rsidRDefault="00DD7FD5" w:rsidP="00DD7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DD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178</w:t>
      </w:r>
    </w:p>
    <w:p w:rsidR="00977191" w:rsidRPr="00DD7FD5" w:rsidRDefault="00977191">
      <w:pPr>
        <w:rPr>
          <w:rFonts w:ascii="Times New Roman" w:hAnsi="Times New Roman" w:cs="Times New Roman"/>
          <w:sz w:val="24"/>
          <w:szCs w:val="24"/>
        </w:rPr>
      </w:pPr>
    </w:p>
    <w:sectPr w:rsidR="00977191" w:rsidRPr="00DD7FD5" w:rsidSect="00DD7F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7FD5"/>
    <w:rsid w:val="00977191"/>
    <w:rsid w:val="00D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FD5"/>
  </w:style>
  <w:style w:type="character" w:styleId="a3">
    <w:name w:val="Hyperlink"/>
    <w:basedOn w:val="a0"/>
    <w:uiPriority w:val="99"/>
    <w:semiHidden/>
    <w:unhideWhenUsed/>
    <w:rsid w:val="00DD7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7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4528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Полкурасный</dc:creator>
  <cp:keywords/>
  <dc:description/>
  <cp:lastModifiedBy>Полкурасный</cp:lastModifiedBy>
  <cp:revision>2</cp:revision>
  <dcterms:created xsi:type="dcterms:W3CDTF">2013-02-27T14:02:00Z</dcterms:created>
  <dcterms:modified xsi:type="dcterms:W3CDTF">2013-02-27T14:03:00Z</dcterms:modified>
</cp:coreProperties>
</file>